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75" w:rsidRDefault="00CC6C53">
      <w:pP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800080"/>
          <w:shd w:val="clear" w:color="auto" w:fill="FFFFFF"/>
        </w:rPr>
        <w:t>ВОЛШЕБНИЦА МУЗЫКА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t>У старика спросил поэт: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– Что музыка такое, дед?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– Воспоминание она.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В ней юность давняя слышна.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Был задан девочке вопрос,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Она ответила всерьез: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– Похожа музыка на луч,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Окно пробивший из-за туч.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А юноша ответил так: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– Без музыки нельзя никак.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Душа без музыки грустит,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В простор волшебный не летит.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А девушка, пожав плечом,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Сказала: «Музыка – наш дом,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В ней – все родное, все свое.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Во всем дыхание ее».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– Вы правы все, – сказал поэт,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Прекрасен каждый ваш ответ.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Одно хочу я повторить –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FF"/>
          <w:sz w:val="20"/>
          <w:szCs w:val="20"/>
          <w:shd w:val="clear" w:color="auto" w:fill="FFFFFF"/>
        </w:rPr>
        <w:br/>
        <w:t>Нас учит музыка любить.</w:t>
      </w:r>
      <w: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  <w:t> </w:t>
      </w:r>
    </w:p>
    <w:p w:rsidR="00717685" w:rsidRDefault="00717685">
      <w:pPr>
        <w:rPr>
          <w:rStyle w:val="apple-converted-space"/>
          <w:rFonts w:ascii="Verdana" w:hAnsi="Verdana"/>
          <w:color w:val="0000FF"/>
          <w:sz w:val="20"/>
          <w:szCs w:val="20"/>
          <w:shd w:val="clear" w:color="auto" w:fill="FFFFFF"/>
        </w:rPr>
      </w:pP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833BDE">
        <w:rPr>
          <w:rFonts w:ascii="Verdana" w:eastAsia="Times New Roman" w:hAnsi="Verdana"/>
          <w:b/>
          <w:bCs/>
          <w:i/>
          <w:iCs/>
          <w:color w:val="000000"/>
          <w:kern w:val="36"/>
          <w:sz w:val="27"/>
          <w:szCs w:val="27"/>
          <w:lang w:eastAsia="ru-RU"/>
        </w:rPr>
        <w:t>Стихи о музыке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418" w:right="-87" w:firstLine="3"/>
        <w:jc w:val="center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Музыка всюду живёт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ind w:left="2124" w:right="-87"/>
        <w:jc w:val="both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Вадим Семернин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418" w:right="-87" w:firstLine="3"/>
        <w:jc w:val="both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Ветер чуть слышно поёт,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Липа вздыхает у сада…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Чуткая музыка всюду живёт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 шелесте трав,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 шуме дубрав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Только прислушаться надо.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Звонко струится ручей,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Падает гром с небосвода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Это мелодией вечной своей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Мир наполняет природа!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Тихие слёзы свои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Ива роняет у брода…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Трелью приветствуют ночь соловьи.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Звоном ветвей, песней дождей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Мир наполняет природа.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Птицы встречают восход,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Ласточка солнышку рада!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Чуткая музыка всюду живёт, -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701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Только прислушаться надо.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418" w:right="-87" w:firstLine="3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2126" w:right="-87" w:firstLine="706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Музыка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708" w:right="-87" w:firstLine="708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Вадим  Семернин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708" w:right="-87" w:firstLine="708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tbl>
      <w:tblPr>
        <w:tblpPr w:leftFromText="45" w:rightFromText="45" w:vertAnchor="text" w:tblpXSpec="right" w:tblpYSpec="center"/>
        <w:tblW w:w="24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</w:tblGrid>
      <w:tr w:rsidR="00717685" w:rsidRPr="00833BDE" w:rsidTr="00C301F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Так было: весна голубела,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женщина древних веков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Огонь разводила и пела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Под щёлканье шустрых щеглов.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Была у забавы – синицы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Подслушана дробная трель, -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Петь так же искусно, как птицы,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Заставили люди свирель…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Я понял: из голоса ветра,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Где плещется в берег волна,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Возникла та музыка щедро,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в залах концертных слышна!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Уж с музыкой нам не проститься…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А в том и её красота,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в музыке – ветер, и птица,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276" w:right="-87" w:firstLine="709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волны, и женщина та…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************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Берёзовая роща – это арфа: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 ней играет набежавший ветер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Простую, незатейливую песню…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 дороге подошедший перелесок,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Как парень, растянул свою гармонь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Широкую мелодию Руси!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А лес сосновый – золотой орган,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музыка его почти что зрима: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Она взлетает вверх с движеньем кроны.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вижу я в орешнике – рожок,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слышу я в осине – балалайку,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клён звенит,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Как бубен настоящий!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я теперь совсем не удивляюсь,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Как много музыкальных инструментов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Подметил у природы человек…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993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Соловушкина флейта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Немного дней таких в году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 начале самом лета,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Когда играет нам в саду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Соловушкина флейта.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Пускай не видели певца,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Хотя кругом смотрели,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Но льются, льются без конца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Соловушкины трели!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каждый вечер при луне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Звучит напев чудесный…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Но вдруг замолкнут в тишине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Соловушкины песни.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Придётся нам с тобою ждать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До будущего лета,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Когда вернётся к нам опять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Соловушкина флейта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Симфония осени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4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Ни ласки полудня,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Ни света…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Всё снова уже не начать.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Замолкла симфония лета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Ей больше уж не прозвучать.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Короткое лето итожа,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Под листьев немолкнущий шум,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Симфония осени – строже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Приходит природе на ум.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Листвы угасают улыбки.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Приметней пеньки -старички…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Деревья, как будто бы скрипки,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ветки над ними – смычки!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 природе пора золотая.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Ничем не поможешь, увы,-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царственный звук, опадая,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Рождает шуршанье листвы.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Щемящее звучанье напева,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жалобен звук и жесток.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Природа во всём преуспела,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Всему предназначенный срок.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Смолкает звучанье оркестра,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Высокий и нравственный труд,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все музыканты на место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Свои инструменты кладут.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сердце твоё замирает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От мысли, что ты – опоздал,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Что больше никто не узнает,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Как этот оркестр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Отзвучал…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ind w:right="19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************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Мы ищем – рифму или ритм…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Но что это, о Боже, -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Ведь даже воздух говорит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Тому, кто слушать может!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Подскажет вещие слова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Тому, кто может слушать,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Обыкновенная листва,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Стекая прямо в душу.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даже, даже тишина,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Под утро ли, под вечер,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Обнажена, напряжена,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 чём-то сердцу шепчет…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сам не можешь ты молчать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Без творческой работы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Душа привыкла отвечать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 каждый звук природы!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6" w:right="197" w:firstLine="566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2265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************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Нет на свете лучше инструмента: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Голоса, что музыкой живёт.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Нет для сердца лучшего момента,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Если хор возвышенно поёт…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Будто бы звучат органа трубы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Тело так людей напряжено,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 святом о чём-то шепчут губы,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с молитвою сопряжено.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Вознесётся голос, в небе тая,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Словно это ангелы поют,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летает звук, не улетая,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Да и сам ты будто уж не тут!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Голос, голос, кто тебя не слышит,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Тот без крыльев на земле живёт: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Кажется, что это небо дышит,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Кажется, что даль тебя зовёт.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Звуки всё просторней, всё согласней,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Будто наполняют паруса…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Я не знаю музыки прекрасней,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Чем людские эти голоса!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ind w:right="-87" w:firstLine="56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************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Ура! На тропке узенькой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Встречаются порой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Стихотворенье с музыкой,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Как парочка весной…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той порой, сердечные,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Сливаются тогда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Они в понятья вечные,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Как – воздух, хлеб, вода.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Поют они чудеснее,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Звучат ещё светлей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И, став хорошей песнею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firstLine="284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Порадуют людей!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Мелодии: та хороша,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А эта – прелестна…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Наверно, музыка – душа,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Чем нам и интересна!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Её дыхание – в крови,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Чтоб грудь не задыхалась!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Её страдания – в любви,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А мысль – в молчанье пауз.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я завидовал не раз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Бегущим быстрым пальцам,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Когда они с тобою нас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Одаривали вальсом…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Когда б я мог, когда б я мог!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Та чаща – не испита.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сердце съёжилось в комок,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 w:hanging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Всё музыкой облито.</w:t>
      </w: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6" w:right="197" w:firstLine="566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************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Романса голос узнаю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 самом дальнем расстоянье: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Стою и мысленно пою,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мне приятно с ним слиянье.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всех я вспоминаю вас,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Друзей и родственников дальних,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Уже ушедших и печальных: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Напомнил мне о вас – романс!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 глазам я подношу платок,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Который мне не помогает,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только воздуха глоток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Мне умереть не позволяет.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О том, как я отстал от вас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в этой жизни затерялся, -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Напомнил старый мне романс,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Романс, который оборвался…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Романса голос узнаю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 самом дальнем расстоянье: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Стою и мысленно пою,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мне понятно с ним слиянье.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Песни России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Песня русская в берёзах,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Песня русская в хлебах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 покосах, на морозах,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 санях и на лугах…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На ветру шумят рябины,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Каждый слушать их готов!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Столько песен у России,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Сколько во поле цветов.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Кто сложил её, не знаю,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Только песня та добра.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Песня с детства мне родная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И подруга и сестра!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А слова её простые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Душу трогают до слёз…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Столько песен у России,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Сколько в рощицах берёз.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Словно музыка степная,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Золотая рожь встаёт,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В полный голос слышен колос –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Это Родина поёт!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Песни русские такие,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охота подпевать…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Столько песен у России, -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2268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Никому не сосчитать.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Что такое песня?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560" w:right="-87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такое ноты?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Это семь птенцов.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такое ноты?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Это трель скворцов,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Это до рассвета соловьи в садах…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Ничего нет в мире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Музыки чудесней,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Потому что музыка у нас в сердцах!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такое звуки?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За окном метель…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такое звуки?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 весне капель,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Это струны ливня, это первый гром!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Ничего нет в мире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Музыки чудесней,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Потому что музыка живёт во всём.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Что такое песня?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Это верный друг.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Песня – это радость,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Звонкий смех вокруг,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Тысяча мелодий, голосов прибой…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Ничего нет в мире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Музыки чудесней,</w:t>
      </w:r>
    </w:p>
    <w:p w:rsidR="00717685" w:rsidRPr="00833BDE" w:rsidRDefault="00717685" w:rsidP="00717685">
      <w:pPr>
        <w:shd w:val="clear" w:color="auto" w:fill="FEDDE6"/>
        <w:spacing w:after="0" w:line="240" w:lineRule="auto"/>
        <w:ind w:left="1985" w:right="-87" w:firstLine="283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4"/>
          <w:szCs w:val="24"/>
          <w:lang w:eastAsia="ru-RU"/>
        </w:rPr>
        <w:t>Потому что музыка – всегда с тобой!</w:t>
      </w:r>
    </w:p>
    <w:p w:rsidR="00717685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</w:pPr>
    </w:p>
    <w:p w:rsidR="00717685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</w:pPr>
    </w:p>
    <w:p w:rsidR="00717685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</w:pP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  <w:t>Контрабас.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(Лейбович Леонид)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pacing w:after="0"/>
        <w:rPr>
          <w:vanish/>
          <w:color w:val="000000"/>
        </w:rPr>
      </w:pPr>
    </w:p>
    <w:tbl>
      <w:tblPr>
        <w:tblW w:w="0" w:type="auto"/>
        <w:tblCellSpacing w:w="15" w:type="dxa"/>
        <w:shd w:val="clear" w:color="auto" w:fill="FEDD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4"/>
      </w:tblGrid>
      <w:tr w:rsidR="00717685" w:rsidRPr="00833BDE" w:rsidTr="00C301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DDE6"/>
            <w:vAlign w:val="center"/>
            <w:hideMark/>
          </w:tcPr>
          <w:p w:rsidR="00717685" w:rsidRPr="00833BDE" w:rsidRDefault="00717685" w:rsidP="00C301F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Контрабас позабытый и старый,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Что пылился в потертом футляре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Приглашен был без тени улыбки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Молодою красивою скрипкой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В "Сказки Венского леса",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В чуднозвучный экстаз.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"Сказки Венского леса"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Исполнял симфоджаз.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Он проникся мелодией сладкой,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Но минуты блаженства так кратки...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Так подчас серость дней и ненастье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Нас влекут в сказку в поисках счастья.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Скрипка с юным красивым кларнетом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lastRenderedPageBreak/>
              <w:t>Зазвучала единым дуэтом,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А затем, равнодушно, без боя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Уступила в "piano" гобою.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Контрабасово сердце стучало,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Но начнешь разве сказку сначала?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Не найти в этой теме веселой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Места блюзу басового соло.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Он с надеждой взирал на пюпитр.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Все же им пренебрег композитор,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Отобравший чудесные краски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У его несвершившейся сказки.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Проживает в потертом футляре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Контрабас позабытый и старый,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Симфоджаз без басового звука,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Жизнь без сказки...несносная скука.</w:t>
            </w: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</w:tblGrid>
      <w:tr w:rsidR="00717685" w:rsidRPr="00833BDE" w:rsidTr="00C301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33BDE">
              <w:rPr>
                <w:rFonts w:ascii="Verdana" w:eastAsia="Times New Roman" w:hAnsi="Verdana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Виртуоз</w:t>
            </w:r>
          </w:p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(Ольга Власова)</w:t>
            </w: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i/>
          <w:iCs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2"/>
      </w:tblGrid>
      <w:tr w:rsidR="00717685" w:rsidRPr="00833BDE" w:rsidTr="00C301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685" w:rsidRPr="00833BDE" w:rsidRDefault="00717685" w:rsidP="00C301F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Царил на сцене виртуоз,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Струился хАос разных звуков,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По коже пробегал мороз,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От скорби тягостной и мУки.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Вмиг ропот тАинства зловещий,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растрогал зал своей мольбой,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и пел смычок о чем то вечном 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с любовью трепетной,тоской.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Смеялась скрипка чуть визжа,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пчелы послышалось жужжанье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аккорды в воздухе кружась,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рождали тайные желанья...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Под впечатл автобиогр повести 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о Никколо Паганини.</w:t>
            </w:r>
          </w:p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(Стихотворение на сайт прислала автор. Ольга, большое спасибо.)</w:t>
            </w:r>
          </w:p>
        </w:tc>
      </w:tr>
    </w:tbl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kern w:val="36"/>
          <w:sz w:val="27"/>
          <w:szCs w:val="27"/>
          <w:lang w:eastAsia="ru-RU"/>
        </w:rPr>
        <w:t>Певцу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Я покорна тебе.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Очаровывай,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Чудотвори.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Закрываю глаза,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Чтоб не видеть, не знать,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Только слушать,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твой бархатный голос легко пробирается в душу,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Мягкой лапой кошачьей лаская ее изнутри.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Этот тембр глуховатый томит, как любовный недуг: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Ни принять - ни отторгнуть,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Почти захлебнуться тоскою.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восторженно стонет струна под твоею рукою!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Так стонали, наверно, десятки забытых подруг.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Растворяюсь, тону в тайной магии песенных слов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лечу за мелодией вслед запоздавшею нотой.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Усмехнись же, певец,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поздравь себя с доброй охотой,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рыбак,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на утренней зорьке считает улов...</w:t>
      </w:r>
    </w:p>
    <w:p w:rsidR="00717685" w:rsidRPr="00833BDE" w:rsidRDefault="00717685" w:rsidP="0071768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shd w:val="clear" w:color="auto" w:fill="FEDDE6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kern w:val="36"/>
          <w:sz w:val="27"/>
          <w:szCs w:val="27"/>
          <w:shd w:val="clear" w:color="auto" w:fill="FEDDE6"/>
          <w:lang w:eastAsia="ru-RU"/>
        </w:rPr>
        <w:t>Как начинал Вивальди</w:t>
      </w:r>
    </w:p>
    <w:p w:rsidR="00717685" w:rsidRPr="00833BDE" w:rsidRDefault="00717685" w:rsidP="00717685">
      <w:pPr>
        <w:spacing w:after="0" w:line="240" w:lineRule="auto"/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EDDE6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t>(Светлана Ледкова)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pacing w:after="0" w:line="240" w:lineRule="auto"/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</w:pPr>
    </w:p>
    <w:p w:rsidR="00717685" w:rsidRPr="00833BDE" w:rsidRDefault="00717685" w:rsidP="00717685">
      <w:pPr>
        <w:spacing w:after="0" w:line="240" w:lineRule="auto"/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t>Малыш Вивальди к папе подошел,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Взглянул на скрипку мастера игры,</w:t>
      </w:r>
    </w:p>
    <w:p w:rsidR="00717685" w:rsidRPr="00833BDE" w:rsidRDefault="00717685" w:rsidP="00717685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Взял за руку и в класс его повел,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- Хочу учиться я, играть как ты!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Но песню я смогу придумать сам,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Такую, что взлетит до облаков,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медом потечет по небесам,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Не будет ей преград, границ, оков!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Ее сыграют ангелы в раю,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примадонн почивших славный хор,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Легко-легко подхватит песнь мою,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Всем нотным правилам наперекор.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lastRenderedPageBreak/>
        <w:t>Под музыку закружится балет,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Из балерин, котят и голубей…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Я точно знаю, лучше песни нет,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Той песни, непридуманной моей!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Отец, послушав сына, так решил: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Фантазии ему не занимать,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Талантов Бог парнишку не лишил,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Пойду-ка, научу его играть!</w:t>
      </w:r>
    </w:p>
    <w:p w:rsidR="00717685" w:rsidRPr="00833BDE" w:rsidRDefault="00717685" w:rsidP="00717685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</w:pPr>
      <w:r w:rsidRPr="00833BDE">
        <w:rPr>
          <w:rFonts w:ascii="Verdana" w:eastAsia="Times New Roman" w:hAnsi="Verdana"/>
          <w:color w:val="000000"/>
          <w:sz w:val="20"/>
          <w:szCs w:val="20"/>
          <w:shd w:val="clear" w:color="auto" w:fill="FEDDE6"/>
          <w:lang w:eastAsia="ru-RU"/>
        </w:rPr>
        <w:t>(Стихотворение на сайт прислала автор. Светлана, большое спасибо.)</w:t>
      </w:r>
    </w:p>
    <w:p w:rsidR="00717685" w:rsidRPr="00833BDE" w:rsidRDefault="00717685" w:rsidP="00717685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shd w:val="clear" w:color="auto" w:fill="FEDDE6"/>
          <w:lang w:eastAsia="ru-RU"/>
        </w:rPr>
        <w:t>Шостакович</w:t>
      </w: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shd w:val="clear" w:color="auto" w:fill="FEDDE6"/>
          <w:lang w:eastAsia="ru-RU"/>
        </w:rPr>
        <w:br/>
        <w:t>(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t>Марк Лисянский)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У чёрного рояля мальчик тоненький,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 костюмчике матросском,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А в окне -Солдаты маршируют за гармоникой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где-то погибают на войне.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Волненье не сдержать губами сжатыми,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На заострённом носике очки.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Над хмурым Петроградом,Над солдатами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Взлетает гром из-под его руки.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На повлажневшем лбу вихор колышется,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серые глаза устремлены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Туда, где зов трубы военной слышится,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Где слышится безумный вой войны.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Склонившись над линованной страницею,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Он в нотах различает голоса.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кажется рояль огромной птицею,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Стремительно летящей в небеса.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Он слышит песню матери над зыбкою,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Ему шаги истории слышны,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для него берёза плачет скрипкою,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Виолончель поёт в руках весны.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 семнадцать лет его назвали гением,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На гребни волн вздымал девятый вал,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каждый раз над новым сочинением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Он, задыхаясь, жизнью рисковал.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lastRenderedPageBreak/>
        <w:br/>
        <w:t>Вселенная была ему наградою,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нынче длится это волшебство,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И нас встречает утренней прохладою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Немеркнущая песенка его.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А жизнь была и матерью и мачехой,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Но всё-таки добро сильнее зла.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Мелодия, написанная мальчиком,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  <w:t>В последнюю симфонию вошла.</w:t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0"/>
          <w:szCs w:val="20"/>
          <w:shd w:val="clear" w:color="auto" w:fill="FEDDE6"/>
          <w:lang w:eastAsia="ru-RU"/>
        </w:rPr>
        <w:t>(Стихотворение прислала на сайт Наталья.</w:t>
      </w:r>
      <w:r w:rsidRPr="00833BDE">
        <w:rPr>
          <w:rFonts w:ascii="Verdana" w:eastAsia="Times New Roman" w:hAnsi="Verdana"/>
          <w:color w:val="000000"/>
          <w:sz w:val="20"/>
          <w:szCs w:val="20"/>
          <w:shd w:val="clear" w:color="auto" w:fill="FEDDE6"/>
          <w:lang w:eastAsia="ru-RU"/>
        </w:rPr>
        <w:br/>
        <w:t>Большое спасибо.)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color w:val="000000"/>
          <w:sz w:val="36"/>
          <w:szCs w:val="36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Волшебная скрипка</w:t>
      </w:r>
    </w:p>
    <w:p w:rsidR="00717685" w:rsidRPr="00833BDE" w:rsidRDefault="00717685" w:rsidP="00717685">
      <w:pPr>
        <w:pStyle w:val="a3"/>
        <w:shd w:val="clear" w:color="auto" w:fill="FEDDE6"/>
        <w:ind w:left="225" w:right="225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0"/>
          <w:szCs w:val="20"/>
          <w:lang w:eastAsia="ru-RU"/>
        </w:rPr>
        <w:t>(Гумилёв, Николай) Валерию Брюсову</w:t>
      </w:r>
      <w:r w:rsidRPr="00833BDE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Милый мальчик, ты так весел, так светла твоя улыбка,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 проси об этом счастье, отравляющем миры,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Ты не знаешь, ты не знаешь, что такое эта скрипка,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такое темный ужас начинателя игры!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Тот, кто взял ее однажды в повелительные руки,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 того исчез навеки безмятежный свет очей,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Духи ада любят слушать эти царственные звуки,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Бродят бешеные волки по дороге скрипачей.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Надо вечно петь и плакать этим струнам, звонким струнам,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Вечно должен биться, виться обезумевший смычок,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под солнцем, и под вьюгой, под белеющим буруном,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когда пылает запад, и когда горит восток.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Ты устанешь и замедлишь, и на миг прервется пенье,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уж ты не сможешь крикнуть, шевельнуться и вздохнуть,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Тотчас бешеные волки в кровожадном исступленье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горло вцепятся зубами, встанут лапами на грудь.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Ты поймешь тогда, как злобно насмеялось всё, что пело,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очи глянет запоздалый, но властительный испуг.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тоскливый смертный холод обовьет, как тканью, тело,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И невеста зарыдает, и задумается друг.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Мальчик, дальше! Здесь не встретишь ни веселья, ни сокровищ!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я вижу — ты смеешься, эти взоры — два луча.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На, владей волшебной скрипкой, посмотри в глаза чудовищ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погибни славно</w:t>
      </w: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Мазурка Шопена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t>Белла Ахмадулина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Какая участь нас постигла,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повезло нам в этот час,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когда бегущая пластинка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одна лишь разделяла нас!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Сначала тоненько шипела,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уж, изъятый из камней,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очертания Шопена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приобретала всё слышней.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забирала круче, круче,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обещала: быть беде,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расходились эти кр</w:t>
      </w:r>
      <w:r w:rsidRPr="00833BDE">
        <w:rPr>
          <w:rFonts w:ascii="Verdana" w:eastAsia="Times New Roman" w:hAnsi="Verdana"/>
          <w:b/>
          <w:bCs/>
          <w:i/>
          <w:iCs/>
          <w:color w:val="000000"/>
          <w:sz w:val="27"/>
          <w:szCs w:val="27"/>
          <w:lang w:eastAsia="ru-RU"/>
        </w:rPr>
        <w:t>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ги,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будто кр</w:t>
      </w:r>
      <w:r w:rsidRPr="00833BDE">
        <w:rPr>
          <w:rFonts w:ascii="Verdana" w:eastAsia="Times New Roman" w:hAnsi="Verdana"/>
          <w:b/>
          <w:bCs/>
          <w:i/>
          <w:iCs/>
          <w:color w:val="000000"/>
          <w:sz w:val="27"/>
          <w:szCs w:val="27"/>
          <w:lang w:eastAsia="ru-RU"/>
        </w:rPr>
        <w:t>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ги по воде.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тоненькая, как мензурка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внутри с водицей голубой,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стояла девочка-мазурка,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покачивая головой.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эта, с бедными плечами,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по-польски личиком бела,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разведала мои печали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на себя их приняла?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Она протягивала руки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исчезала вдалеке,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сосредоточив эти звуки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иглой исчерченном кружке.</w:t>
      </w:r>
    </w:p>
    <w:p w:rsidR="00717685" w:rsidRPr="00833BDE" w:rsidRDefault="00717685" w:rsidP="00717685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EDDE6"/>
          <w:lang w:eastAsia="ru-RU"/>
        </w:rPr>
      </w:pPr>
      <w:r w:rsidRPr="00833BDE">
        <w:rPr>
          <w:rFonts w:ascii="Verdana" w:eastAsia="Times New Roman" w:hAnsi="Verdana"/>
          <w:color w:val="000000"/>
          <w:sz w:val="20"/>
          <w:szCs w:val="20"/>
          <w:shd w:val="clear" w:color="auto" w:fill="FEDDE6"/>
          <w:lang w:eastAsia="ru-RU"/>
        </w:rPr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lastRenderedPageBreak/>
        <w:t>Скрипка и немножко нервно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 (1914)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(Владимир Маяковский)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Скрипка издергалась, упрашивая,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вдруг разревелась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так по-детски,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барабан не выдержал: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«Хорошо, хорошо, хорошо!»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сам устал,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 дослушал скрипкиной речи,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шмыгнул на горящий Кузнецкий и ушел.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Оркестр чужо смотрел, как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выплакивалась скрипка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без слов,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без такта,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только где-то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глупая тарелка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вылязгивала: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«Что это?»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«Как это?»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когда геликон —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меднорожий,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потный,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крикнул: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«Дура,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плакса,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вытри!» —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я встал,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шатаясь полез через ноты,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сгибающиеся под ужасом пюпитры,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зачем-то крикнул: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«Боже!»,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Бросился на деревянную шею: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«Знаете что, скрипка?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Мы ужасно похожи: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я вот тоже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ору —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доказать ничего не умею!»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Музыканты смеются: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«Влип как!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Пришел к деревянной невесте!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Голова!»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мне — наплевать!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Я — хороший.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«Знаете что, скрипка?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Давайте —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будем жить вместе!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А?»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Уильям Шекспир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Ты - музыка, но звукам музыкальным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Ты внемлешь с непонятною тоской.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Зачем же любишь то, что так печально,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Встречаешь муку радостью такой?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Где тайная причина этой муки?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 потому ли грустью ты объят,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стройно согласованные звуки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Упреком одиночеству звучат?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Прислушайся, как дружественно струны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Вступают в строй и голос подают, 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будто мать, отец и отрок юный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счастливом единении поют.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Нам говорит согласье струн в концерте,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одинокий путь подобен смерти.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й смертью, страшной смертью скрипача!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Музыка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(Шарль Бодлер)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Я в музыку порой иду, как и океан,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Пленительный, опасный—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Чтоб устремить ладью сквозь морок и туман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 звезде своей неясной.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парус и меня толкает ветер в грудь...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Я в темноте ненастной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Через горбы валов прокладываю путь,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Влекомый силой властной.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Я чувствую себя ристалищем страстей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Громады корабельной,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Смешением стихий, просторов и снастей,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Могучей колыбельной...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никнут паруса, и в зеркале воды—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Ты, лик моей беды.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kern w:val="36"/>
          <w:sz w:val="24"/>
          <w:szCs w:val="24"/>
          <w:lang w:eastAsia="ru-RU"/>
        </w:rPr>
        <w:t>Закат ударил в окна красные</w:t>
      </w:r>
    </w:p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(Брюсов, Валерий)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Закат ударил в окна красные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И, как по клавишам стуча,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Запел свои напевы страстные;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ветер с буйством скрипача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Уже мелодии ненастные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Готовил, ветвями стуча.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Симфония тоски и золота,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Огней и звуков слитый хор,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Казалась в миг иной расколота: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такт, с певцом вступая в спор,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Выстукивал ударом молота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Незримый мощный дирижер.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То вал стучал в углы прибрежные,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Ломая скалы, дик и пьян;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всё: заката звуки нежные,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Сверканье ветра, и фонтан,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Лепечущий рассказы снежные,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Крыл гулким стуком Океан!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ind w:left="225" w:right="225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Дуэт для скрипки и альта</w:t>
      </w:r>
    </w:p>
    <w:p w:rsidR="00717685" w:rsidRPr="00833BDE" w:rsidRDefault="00717685" w:rsidP="007176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shd w:val="clear" w:color="auto" w:fill="FEDDE6"/>
          <w:lang w:eastAsia="ru-RU"/>
        </w:rPr>
        <w:t>Давид Самойлов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Моцарт в легком опьяненье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Шел домой.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Было дивное волненье,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День шальной.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глядел веселым оком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На людей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Композитор Моцарт Вольфганг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Амадей.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Вкруг него был листьев липы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Легкий звон.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"Тара-тара, тили-тики,-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Думал он.-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Да! Компания, напитки,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Суета.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зато дуэт для скрипки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альта".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Пусть берут его искусство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Задарма.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Сколько требуется чувства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ума!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Композитор Моцарт Вольфганг,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 горазд,-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Сколько требуется, столько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отдаст...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Ox, и будет Амадею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Дома влет.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на целую неделю 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Черный лед.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Ни словечка, ни улыбки.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Немота.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зато дуэт для скрипки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альта.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Да! Расплачиваться надо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 миру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 веселье и отраду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 пиру,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 вино и за ошибки 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Дочиста!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зато дуэт для скрипки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альта!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kern w:val="36"/>
          <w:sz w:val="24"/>
          <w:szCs w:val="24"/>
          <w:lang w:eastAsia="ru-RU"/>
        </w:rPr>
        <w:lastRenderedPageBreak/>
        <w:t>Сумасшедший шарманщик</w:t>
      </w:r>
    </w:p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(Вертинский, Александр)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4"/>
      </w:tblGrid>
      <w:tr w:rsidR="00717685" w:rsidRPr="00833BDE" w:rsidTr="00C301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Каждый день под окошком он заводит шарманку.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Монотонно и сонно он поет об одном.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Плачет старое небо, мочит дождь обезьянку,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Пожилую актрису с утомленным лицом.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Ты усталый паяц, ты смешной балаганщик,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С обнаженной душой ты не знаешь стыда.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Замолчи, замолчи, замолчи, сумасшедший шарманщик,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Мои песни мне надо забыть навсегда, навсегда!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Мчится бешеный шар и летит в бесконечность,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И смешные букашки облепили его,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Бьются, вьются, жужжат, и с расчетом на вечность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Исчезают, как дым, не узнав ничего.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А высоко вверху Время—старый обманщик,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Как пылинки с цветов, с них сдувает года...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Замолчи, замолчи, замолчи, сумасшедший шарманщик,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Этой песни нам лучше не знать никогда, никогда!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Мы—осенние листья, нас бурей сорвало.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Нас всё гонят и гонят ветров табуны.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Кто же нас успокоит, бесконечно усталых,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Кто укажет нам путь в это царство весны?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lastRenderedPageBreak/>
              <w:t>Будет это пророк или просто обманщик,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И в какой только рай нас погонят тогда?..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Замолчи, замолчи, замолчи, сумасшедший шарманщик,</w:t>
            </w:r>
            <w:r w:rsidRPr="00833BD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  <w:t>Эту песнь мы не сможем забыть никогда, никогда!</w:t>
            </w:r>
          </w:p>
        </w:tc>
      </w:tr>
    </w:tbl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Музыка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 (1913)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(К.Бальмонт.)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Когда и правая и левая рука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Чрез волшебство поют на клавишах двухцветных,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звездною росой обрызгана тоска,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колокольчики журчат в мечтах рассветных, 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Тогда священна ты,-ты не одна из нас,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ты, как солнца луч в движении тумана,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голос сердца ты, и листьев ты рассказ,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в роще дремлющей идущая Диана.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Всего острей поет в тебе одна струна 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Чрез грёзу Шумана и зыбкий стон Шопена.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Безумие луны! И вся ты - как луна,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Когда вскипит волна, но падает, как пена.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Мандельштам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 (1935)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{</w:t>
      </w:r>
      <w:r w:rsidRPr="00833BDE">
        <w:rPr>
          <w:rFonts w:ascii="Verdana" w:eastAsia="Times New Roman" w:hAnsi="Verdana"/>
          <w:i/>
          <w:iCs/>
          <w:color w:val="000000"/>
          <w:sz w:val="27"/>
          <w:szCs w:val="27"/>
          <w:lang w:eastAsia="ru-RU"/>
        </w:rPr>
        <w:t>после концерта скрипачки Г.Бариновой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}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* * *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 Паганини длиннопалым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Бегут цыганскою гурьбой 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Кто с чохом чех, кто с польским балом,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кто с венгерской немчурой.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Девчонка, выскочка, гордячка,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Чей звук широк, как Енисей,-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Утешь меня игрой своей: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На голове твоей, полячка,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Марины Мнишек холм кудрей,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Смычок твой мнителен, скрипачка.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Утешь меня Шопеном чалым,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Серьезным Брамсом, нет, постой: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Парижем мощно-одичалым,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Мучным и потным карнавалом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Иль брагой Вены молодой -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Вертлявой, в дирижерских фрачках.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дунайских фейерверках, скачках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вальс из гроба в колыбель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Переливающей, как хмель.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Играй же на разрыв аорты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 кошачьей головой во рту,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Три чорта было - ты четвертый,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Последний чудный чорт в цвету.</w:t>
      </w:r>
    </w:p>
    <w:p w:rsidR="00717685" w:rsidRPr="00833BDE" w:rsidRDefault="00717685" w:rsidP="00717685">
      <w:pPr>
        <w:pStyle w:val="a3"/>
        <w:shd w:val="clear" w:color="auto" w:fill="FEDDE6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* * *</w:t>
      </w:r>
      <w:r w:rsidRPr="00833BDE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Смычок и струны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 (19??)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(Иннокентий Анненский)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Какой тяжелый, темный бред!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эти выси мутно-лунны!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Касаться скрипки столько лет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не узнать при свете струны!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Кому ж нас надо? Кто зажег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Два желтых лика, два унылых...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вдруг почувствовал смычок,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кто-то взял и кто-то слил их.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"О, как давно! Сквозь эту тьму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Скажи одно: ты та ли, та ли?"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струны ластились к нему,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Звеня, но, ластясь, трепетали.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"Не правда ль, больше никогда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Мы не расстанемся? довольно?.."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скрипка отвечала да,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Но сердцу скрипки было больно.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Смычок все понял, он затих,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в скрипке эхо все держалось...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было мукою для них,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людям музыкой казалось.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человек не погасил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До утра свеч... И струны пели...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Лишь солнце их нашло без сил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 черном бархате постели.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kern w:val="36"/>
          <w:sz w:val="24"/>
          <w:szCs w:val="24"/>
          <w:lang w:eastAsia="ru-RU"/>
        </w:rPr>
        <w:t>Баллада о пианисте</w:t>
      </w:r>
    </w:p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(Евтушенко, Евгений)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Когда его били фашисты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концлагере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ухмылялись: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«Попался...»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 прятал одно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свои руки костлявые,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только бы не по пальцам.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Потом его вызвал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 себе вертухай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фашистик розовый,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чистый: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«Дадим инструмент...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для начальства сыграй...»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он процедил: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«Разучился...».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он выступал с лопатой в руках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изысканном обществе мусора,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 в пальцах его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десяти тайниках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пряталась музыка,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музыка.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ночью,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когда прорезался сквозь мглу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лунный крамольный краешек,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углём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 грубо чертил на полу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клавиши,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клавиши,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клавиши.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ком-то урчала гнилая фасоль,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кто-то вышёптывал имя зазнобы,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а от неструганых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«фа»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«соль»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пальцы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вонзались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занозы.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он играл до рассвета,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мог,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срывался,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мучился,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пробовал,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хотя получить он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только и мог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букет из колючей проволоки.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Было не страшно ему,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убьют,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гибели нету позора,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было страшнее,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слаб этюд,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особенно в части мажора,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он, возвратившись,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 пил,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 рыдал,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Весь, как сплошное 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оттуда,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 от холстины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продрогший рояль,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словно ребенка,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откутал.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старец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со скрепками в бороде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владыка консерватории,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прослушав, спросил озадаченно: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«Где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вы так хорошо подготовились?»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...Играй, пианист!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Отплывает барак 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ковчег твоей музыки Ноев,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но, криком крича,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проступает сквозь фрак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невидимый лагерный номер...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kern w:val="36"/>
          <w:sz w:val="24"/>
          <w:szCs w:val="24"/>
          <w:lang w:eastAsia="ru-RU"/>
        </w:rPr>
        <w:t>Вальс о вальсе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717685" w:rsidRPr="00833BDE" w:rsidTr="00C301F3">
        <w:trPr>
          <w:trHeight w:val="52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7685" w:rsidRPr="00833BDE" w:rsidRDefault="00717685" w:rsidP="00C301F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(Евтушенко, Евгений)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Вальс устарел,—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Говорит кое-кто, смеясь.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Век усмотрел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нем отсталость и старость.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Робок, несмел,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Наплывает мой первый вальс...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Почему не могу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Я забыть этот вальс?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Твист и чарльстон,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Вы заполнили шар земной.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Вальс оттеснен,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Без вины виноватый.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Но, затаен,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 всегда и везде со мной,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несет он меня.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качает меня,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Как туманной волной.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Смеется вальс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Над всеми модами века,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с нами вновь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Танцует старая Вена.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Штраус где-то тут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Сидит, наверно,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кружкой в такт стучит,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 нас не ворчит,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 ворчит...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Вальс воевал,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 в шинели шел. запылен,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Вальс напевал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Про Маньчжурские сопки,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Вальс навевал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Нам на фронте осенний сон.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И, как друг фронтовой,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Не забудется он.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Вальс у костра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Где-то снова в тайге сейчас.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Ангара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Подпевает, волнуясь.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до утра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 нами солнце танцует вальс.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Пусть проходят года,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Все равно никогда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Не состарится вальс.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Поет гармонь,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Поет в ночном полумраке.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Он с нами, вальс,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ковбойке, а не во фраке.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Давай за вальс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Поднимем наши фляги!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мы ему нальем,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Нальем и споем,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споем...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Робок, несмел,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Наплывает мой первый вальс.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Никогда не смогу,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Никогда не смогу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Я забыть этот вальс...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* * *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833BDE">
        <w:rPr>
          <w:rFonts w:ascii="Verdana" w:eastAsia="Times New Roman" w:hAnsi="Verdana"/>
          <w:b/>
          <w:bCs/>
          <w:color w:val="000000"/>
          <w:kern w:val="36"/>
          <w:sz w:val="24"/>
          <w:szCs w:val="24"/>
          <w:lang w:eastAsia="ru-RU"/>
        </w:rPr>
        <w:t>Бетховен</w:t>
      </w:r>
    </w:p>
    <w:p w:rsidR="00717685" w:rsidRPr="00833BDE" w:rsidRDefault="00717685" w:rsidP="00717685">
      <w:pPr>
        <w:shd w:val="clear" w:color="auto" w:fill="FEDDE6"/>
        <w:spacing w:after="0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(Заболоцкий, Николай)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t>В тот самый день, когда твои созвучья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Преодолели сложный мир труда,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Свет пересилил свет, прошла сквозь тучу туча,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Гром двинулся на гром, в звезду вошла звезда.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И, яростным охвачен вдохновеньем,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оркестрах гроз и трепете громов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Поднялся ты по облачным ступеням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прикоснулся к музыке миров.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Дубравой труб и озером мелодий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Ты превозмог нестройный ураган,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крикнул ты в лицо самой природе,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lastRenderedPageBreak/>
        <w:t>Свой львиный лик просунув сквозь орган.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пред лицом пространства мирового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Такую мысль вложил ты в этот крик,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Что слово с воплем вырвалось из слова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стало музыкой, венчая львиный лик.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В рогах быка опять запела лира,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Пастушьей флейтой стала кость орла.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понял ты живую прелесть мира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отделил добро его от зла.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И сквозь^покой пространства мирового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До самых звезд прошел девятый вал...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Откройся, мысль! Стань музыкою, слово,</w:t>
      </w:r>
      <w:r w:rsidRPr="00833BDE">
        <w:rPr>
          <w:rFonts w:ascii="Verdana" w:eastAsia="Times New Roman" w:hAnsi="Verdana"/>
          <w:color w:val="000000"/>
          <w:sz w:val="27"/>
          <w:szCs w:val="27"/>
          <w:lang w:eastAsia="ru-RU"/>
        </w:rPr>
        <w:br/>
        <w:t>Ударь в сердца, чтоб мир торжествовал!</w:t>
      </w: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shd w:val="clear" w:color="auto" w:fill="FEDDE6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717685" w:rsidRPr="00833BDE" w:rsidRDefault="00717685" w:rsidP="00717685">
      <w:pPr>
        <w:rPr>
          <w:color w:val="000000"/>
        </w:rPr>
      </w:pPr>
    </w:p>
    <w:p w:rsidR="00717685" w:rsidRDefault="00717685"/>
    <w:sectPr w:rsidR="00717685" w:rsidSect="006B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C6C53"/>
    <w:rsid w:val="00107E54"/>
    <w:rsid w:val="006B1C75"/>
    <w:rsid w:val="00717685"/>
    <w:rsid w:val="00CC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C53"/>
  </w:style>
  <w:style w:type="paragraph" w:styleId="a3">
    <w:name w:val="Normal (Web)"/>
    <w:basedOn w:val="a"/>
    <w:uiPriority w:val="99"/>
    <w:semiHidden/>
    <w:unhideWhenUsed/>
    <w:rsid w:val="0071768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3222</Words>
  <Characters>18368</Characters>
  <Application>Microsoft Office Word</Application>
  <DocSecurity>0</DocSecurity>
  <Lines>153</Lines>
  <Paragraphs>43</Paragraphs>
  <ScaleCrop>false</ScaleCrop>
  <Company>HP</Company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2017-01-10T16:53:00Z</dcterms:created>
  <dcterms:modified xsi:type="dcterms:W3CDTF">2017-01-10T17:01:00Z</dcterms:modified>
</cp:coreProperties>
</file>